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35" w:rsidRDefault="00290B35">
      <w:pPr>
        <w:pStyle w:val="Corpodeltesto"/>
        <w:rPr>
          <w:sz w:val="20"/>
        </w:rPr>
      </w:pPr>
      <w:bookmarkStart w:id="0" w:name="Foglio1"/>
      <w:bookmarkEnd w:id="0"/>
    </w:p>
    <w:p w:rsidR="00290B35" w:rsidRDefault="00290B35">
      <w:pPr>
        <w:pStyle w:val="Corpodeltesto"/>
        <w:rPr>
          <w:sz w:val="20"/>
        </w:rPr>
      </w:pPr>
    </w:p>
    <w:p w:rsidR="00290B35" w:rsidRPr="00791C6B" w:rsidRDefault="00791C6B" w:rsidP="00791C6B">
      <w:pPr>
        <w:pStyle w:val="Corpodeltesto"/>
        <w:jc w:val="center"/>
        <w:rPr>
          <w:sz w:val="36"/>
          <w:szCs w:val="36"/>
        </w:rPr>
      </w:pPr>
      <w:r w:rsidRPr="00791C6B">
        <w:rPr>
          <w:sz w:val="36"/>
          <w:szCs w:val="36"/>
        </w:rPr>
        <w:t>IC MANGONE GRIMALDI</w:t>
      </w:r>
    </w:p>
    <w:p w:rsidR="00290B35" w:rsidRDefault="00290B35">
      <w:pPr>
        <w:pStyle w:val="Corpodeltesto"/>
        <w:spacing w:before="7"/>
        <w:rPr>
          <w:sz w:val="27"/>
        </w:rPr>
      </w:pPr>
    </w:p>
    <w:p w:rsidR="00290B35" w:rsidRDefault="00384D65">
      <w:pPr>
        <w:spacing w:before="64"/>
        <w:ind w:left="4257" w:right="4085"/>
        <w:jc w:val="center"/>
        <w:rPr>
          <w:b/>
          <w:sz w:val="18"/>
        </w:rPr>
      </w:pPr>
      <w:r>
        <w:rPr>
          <w:b/>
          <w:w w:val="110"/>
          <w:sz w:val="18"/>
        </w:rPr>
        <w:t>MODULO</w:t>
      </w:r>
      <w:r>
        <w:rPr>
          <w:b/>
          <w:spacing w:val="-1"/>
          <w:w w:val="110"/>
          <w:sz w:val="18"/>
        </w:rPr>
        <w:t xml:space="preserve"> </w:t>
      </w:r>
      <w:r>
        <w:rPr>
          <w:b/>
          <w:w w:val="110"/>
          <w:sz w:val="18"/>
        </w:rPr>
        <w:t>INDICAZIONI INVALSI -</w:t>
      </w:r>
      <w:r>
        <w:rPr>
          <w:b/>
          <w:spacing w:val="-2"/>
          <w:w w:val="110"/>
          <w:sz w:val="18"/>
        </w:rPr>
        <w:t xml:space="preserve"> </w:t>
      </w:r>
      <w:r w:rsidR="00486244">
        <w:rPr>
          <w:b/>
          <w:w w:val="110"/>
          <w:sz w:val="18"/>
        </w:rPr>
        <w:t>A.S. 2023/2024</w:t>
      </w:r>
      <w:r>
        <w:rPr>
          <w:b/>
          <w:w w:val="110"/>
          <w:sz w:val="18"/>
        </w:rPr>
        <w:t xml:space="preserve"> -</w:t>
      </w:r>
      <w:r>
        <w:rPr>
          <w:b/>
          <w:spacing w:val="-1"/>
          <w:w w:val="110"/>
          <w:sz w:val="18"/>
        </w:rPr>
        <w:t xml:space="preserve"> </w:t>
      </w:r>
      <w:r w:rsidR="00486244">
        <w:rPr>
          <w:b/>
          <w:color w:val="FF0000"/>
          <w:w w:val="110"/>
          <w:sz w:val="18"/>
        </w:rPr>
        <w:t xml:space="preserve"> </w:t>
      </w:r>
    </w:p>
    <w:p w:rsidR="00290B35" w:rsidRDefault="002315F6">
      <w:pPr>
        <w:spacing w:before="7"/>
        <w:rPr>
          <w:b/>
          <w:sz w:val="12"/>
        </w:rPr>
      </w:pPr>
      <w:r w:rsidRPr="00290B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9.25pt;margin-top:9.65pt;width:234.35pt;height:30.75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482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99"/>
                    <w:gridCol w:w="4321"/>
                  </w:tblGrid>
                  <w:tr w:rsidR="00290B35" w:rsidTr="002315F6">
                    <w:trPr>
                      <w:trHeight w:val="187"/>
                    </w:trPr>
                    <w:tc>
                      <w:tcPr>
                        <w:tcW w:w="499" w:type="dxa"/>
                        <w:shd w:val="clear" w:color="auto" w:fill="FABF8F" w:themeFill="accent6" w:themeFillTint="99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1" w:type="dxa"/>
                        <w:shd w:val="clear" w:color="auto" w:fill="FABF8F" w:themeFill="accent6" w:themeFillTint="99"/>
                      </w:tcPr>
                      <w:p w:rsidR="00290B35" w:rsidRDefault="00384D65">
                        <w:pPr>
                          <w:pStyle w:val="TableParagraph"/>
                          <w:spacing w:line="167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SCUOLA</w:t>
                        </w:r>
                        <w:r>
                          <w:rPr>
                            <w:spacing w:val="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PRIMARIA</w:t>
                        </w:r>
                        <w:r w:rsidR="002315F6">
                          <w:rPr>
                            <w:w w:val="110"/>
                            <w:sz w:val="16"/>
                          </w:rPr>
                          <w:t xml:space="preserve"> PLESSO</w:t>
                        </w:r>
                      </w:p>
                    </w:tc>
                  </w:tr>
                  <w:tr w:rsidR="00290B35" w:rsidTr="002315F6">
                    <w:trPr>
                      <w:trHeight w:val="187"/>
                    </w:trPr>
                    <w:tc>
                      <w:tcPr>
                        <w:tcW w:w="499" w:type="dxa"/>
                        <w:shd w:val="clear" w:color="auto" w:fill="FABF8F" w:themeFill="accent6" w:themeFillTint="99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1" w:type="dxa"/>
                        <w:shd w:val="clear" w:color="auto" w:fill="FABF8F" w:themeFill="accent6" w:themeFillTint="99"/>
                      </w:tcPr>
                      <w:p w:rsidR="00290B35" w:rsidRDefault="00384D65">
                        <w:pPr>
                          <w:pStyle w:val="TableParagraph"/>
                          <w:spacing w:line="167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SCUOLA</w:t>
                        </w:r>
                        <w:r>
                          <w:rPr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SECONDARIA</w:t>
                        </w:r>
                        <w:r>
                          <w:rPr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DI</w:t>
                        </w:r>
                        <w:proofErr w:type="spellEnd"/>
                        <w:r>
                          <w:rPr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I°</w:t>
                        </w:r>
                        <w:proofErr w:type="spellEnd"/>
                        <w:r>
                          <w:rPr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GRADO</w:t>
                        </w:r>
                        <w:r w:rsidR="002315F6">
                          <w:rPr>
                            <w:w w:val="110"/>
                            <w:sz w:val="16"/>
                          </w:rPr>
                          <w:t xml:space="preserve"> PLESSO</w:t>
                        </w:r>
                      </w:p>
                    </w:tc>
                  </w:tr>
                  <w:tr w:rsidR="00290B35" w:rsidTr="002315F6">
                    <w:trPr>
                      <w:trHeight w:val="181"/>
                    </w:trPr>
                    <w:tc>
                      <w:tcPr>
                        <w:tcW w:w="482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ABF8F" w:themeFill="accent6" w:themeFillTint="99"/>
                      </w:tcPr>
                      <w:p w:rsidR="00290B35" w:rsidRDefault="00290B35">
                        <w:pPr>
                          <w:pStyle w:val="TableParagraph"/>
                          <w:spacing w:before="11"/>
                          <w:rPr>
                            <w:b/>
                            <w:sz w:val="5"/>
                          </w:rPr>
                        </w:pPr>
                      </w:p>
                      <w:p w:rsidR="00290B35" w:rsidRDefault="00290B35" w:rsidP="002315F6">
                        <w:pPr>
                          <w:pStyle w:val="TableParagraph"/>
                          <w:spacing w:line="88" w:lineRule="exact"/>
                          <w:rPr>
                            <w:i/>
                            <w:sz w:val="9"/>
                          </w:rPr>
                        </w:pPr>
                      </w:p>
                    </w:tc>
                  </w:tr>
                </w:tbl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290B35" w:rsidRPr="00290B35">
        <w:pict>
          <v:shape id="_x0000_s1034" type="#_x0000_t202" style="position:absolute;margin-left:92.5pt;margin-top:30.4pt;width:195pt;height:44.95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839"/>
                    <w:gridCol w:w="1032"/>
                  </w:tblGrid>
                  <w:tr w:rsidR="00290B35" w:rsidTr="00486244">
                    <w:trPr>
                      <w:trHeight w:val="200"/>
                    </w:trPr>
                    <w:tc>
                      <w:tcPr>
                        <w:tcW w:w="2839" w:type="dxa"/>
                        <w:shd w:val="clear" w:color="auto" w:fill="C2D69B" w:themeFill="accent3" w:themeFillTint="99"/>
                      </w:tcPr>
                      <w:p w:rsidR="00290B35" w:rsidRDefault="00384D65">
                        <w:pPr>
                          <w:pStyle w:val="TableParagraph"/>
                          <w:spacing w:line="18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CLASSE:</w:t>
                        </w:r>
                      </w:p>
                    </w:tc>
                    <w:tc>
                      <w:tcPr>
                        <w:tcW w:w="1032" w:type="dxa"/>
                        <w:shd w:val="clear" w:color="auto" w:fill="C2D69B" w:themeFill="accent3" w:themeFillTint="99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2839" w:type="dxa"/>
                        <w:shd w:val="clear" w:color="auto" w:fill="C2D69B" w:themeFill="accent3" w:themeFillTint="99"/>
                      </w:tcPr>
                      <w:p w:rsidR="00290B35" w:rsidRDefault="00384D65">
                        <w:pPr>
                          <w:pStyle w:val="TableParagraph"/>
                          <w:spacing w:line="18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N.</w:t>
                        </w:r>
                        <w:r>
                          <w:rPr>
                            <w:b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alunni</w:t>
                        </w:r>
                        <w:r>
                          <w:rPr>
                            <w:b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disabilità:</w:t>
                        </w:r>
                      </w:p>
                    </w:tc>
                    <w:tc>
                      <w:tcPr>
                        <w:tcW w:w="1032" w:type="dxa"/>
                        <w:shd w:val="clear" w:color="auto" w:fill="C2D69B" w:themeFill="accent3" w:themeFillTint="99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2839" w:type="dxa"/>
                        <w:shd w:val="clear" w:color="auto" w:fill="C2D69B" w:themeFill="accent3" w:themeFillTint="99"/>
                      </w:tcPr>
                      <w:p w:rsidR="00290B35" w:rsidRDefault="00384D65">
                        <w:pPr>
                          <w:pStyle w:val="TableParagraph"/>
                          <w:spacing w:line="18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N.</w:t>
                        </w:r>
                        <w:r>
                          <w:rPr>
                            <w:b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alunni</w:t>
                        </w:r>
                        <w:r>
                          <w:rPr>
                            <w:b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DSA:</w:t>
                        </w:r>
                      </w:p>
                    </w:tc>
                    <w:tc>
                      <w:tcPr>
                        <w:tcW w:w="1032" w:type="dxa"/>
                        <w:shd w:val="clear" w:color="auto" w:fill="C2D69B" w:themeFill="accent3" w:themeFillTint="99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2839" w:type="dxa"/>
                        <w:shd w:val="clear" w:color="auto" w:fill="C2D69B" w:themeFill="accent3" w:themeFillTint="99"/>
                      </w:tcPr>
                      <w:p w:rsidR="00290B35" w:rsidRDefault="00384D65">
                        <w:pPr>
                          <w:pStyle w:val="TableParagraph"/>
                          <w:spacing w:line="18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N.</w:t>
                        </w:r>
                        <w:r>
                          <w:rPr>
                            <w:b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alunni</w:t>
                        </w:r>
                        <w:r>
                          <w:rPr>
                            <w:b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BES:</w:t>
                        </w:r>
                      </w:p>
                    </w:tc>
                    <w:tc>
                      <w:tcPr>
                        <w:tcW w:w="1032" w:type="dxa"/>
                        <w:shd w:val="clear" w:color="auto" w:fill="C2D69B" w:themeFill="accent3" w:themeFillTint="99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290B35" w:rsidRPr="00290B35">
        <w:pict>
          <v:shape id="_x0000_s1032" type="#_x0000_t202" style="position:absolute;margin-left:84.55pt;margin-top:87.6pt;width:288.45pt;height:17.6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769"/>
                  </w:tblGrid>
                  <w:tr w:rsidR="00290B35">
                    <w:trPr>
                      <w:trHeight w:val="184"/>
                    </w:trPr>
                    <w:tc>
                      <w:tcPr>
                        <w:tcW w:w="5769" w:type="dxa"/>
                      </w:tcPr>
                      <w:p w:rsidR="00290B35" w:rsidRDefault="00384D65" w:rsidP="00486244">
                        <w:pPr>
                          <w:pStyle w:val="TableParagraph"/>
                          <w:spacing w:line="164" w:lineRule="exact"/>
                          <w:ind w:left="20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15"/>
                            <w:sz w:val="16"/>
                          </w:rPr>
                          <w:t>ALUNNI</w:t>
                        </w:r>
                        <w:r>
                          <w:rPr>
                            <w:b/>
                            <w:spacing w:val="-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5"/>
                            <w:sz w:val="16"/>
                          </w:rPr>
                          <w:t>DISABILI</w:t>
                        </w:r>
                        <w:r>
                          <w:rPr>
                            <w:b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290B35">
                    <w:trPr>
                      <w:trHeight w:val="167"/>
                    </w:trPr>
                    <w:tc>
                      <w:tcPr>
                        <w:tcW w:w="5769" w:type="dxa"/>
                      </w:tcPr>
                      <w:p w:rsidR="00290B35" w:rsidRDefault="00384D65">
                        <w:pPr>
                          <w:pStyle w:val="TableParagraph"/>
                          <w:spacing w:line="147" w:lineRule="exact"/>
                          <w:ind w:left="20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15"/>
                            <w:sz w:val="14"/>
                          </w:rPr>
                          <w:t>Indicare</w:t>
                        </w:r>
                        <w:r>
                          <w:rPr>
                            <w:i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con</w:t>
                        </w:r>
                        <w:r>
                          <w:rPr>
                            <w:i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una</w:t>
                        </w:r>
                        <w:r>
                          <w:rPr>
                            <w:i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X</w:t>
                        </w:r>
                        <w:r>
                          <w:rPr>
                            <w:i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quanto</w:t>
                        </w:r>
                        <w:r>
                          <w:rPr>
                            <w:i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richiesto:</w:t>
                        </w:r>
                      </w:p>
                    </w:tc>
                  </w:tr>
                </w:tbl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290B35" w:rsidRDefault="00486244">
      <w:pPr>
        <w:spacing w:before="8"/>
        <w:rPr>
          <w:b/>
          <w:sz w:val="15"/>
        </w:rPr>
      </w:pPr>
      <w:r w:rsidRPr="00290B35">
        <w:pict>
          <v:shape id="_x0000_s1031" type="#_x0000_t202" style="position:absolute;margin-left:469.9pt;margin-top:79.9pt;width:291.45pt;height:29.9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829"/>
                  </w:tblGrid>
                  <w:tr w:rsidR="00290B35">
                    <w:trPr>
                      <w:trHeight w:val="184"/>
                    </w:trPr>
                    <w:tc>
                      <w:tcPr>
                        <w:tcW w:w="5829" w:type="dxa"/>
                      </w:tcPr>
                      <w:p w:rsidR="00486244" w:rsidRDefault="00384D65" w:rsidP="00486244">
                        <w:pPr>
                          <w:pStyle w:val="TableParagraph"/>
                          <w:spacing w:line="164" w:lineRule="exact"/>
                          <w:ind w:left="202"/>
                          <w:rPr>
                            <w:b/>
                            <w:spacing w:val="-1"/>
                            <w:w w:val="115"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15"/>
                            <w:sz w:val="16"/>
                          </w:rPr>
                          <w:t>ALUNNI</w:t>
                        </w:r>
                        <w:r>
                          <w:rPr>
                            <w:b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 w:rsidR="00486244">
                          <w:rPr>
                            <w:b/>
                            <w:spacing w:val="-1"/>
                            <w:w w:val="115"/>
                            <w:sz w:val="16"/>
                          </w:rPr>
                          <w:t xml:space="preserve">DSA  </w:t>
                        </w:r>
                      </w:p>
                      <w:p w:rsidR="00290B35" w:rsidRDefault="00486244" w:rsidP="00486244">
                        <w:pPr>
                          <w:pStyle w:val="TableParagraph"/>
                          <w:spacing w:line="164" w:lineRule="exact"/>
                          <w:ind w:left="202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15"/>
                            <w:sz w:val="16"/>
                          </w:rPr>
                          <w:t xml:space="preserve">Alunni con altri tipologie di </w:t>
                        </w:r>
                        <w:r w:rsidR="00384D65">
                          <w:rPr>
                            <w:b/>
                            <w:spacing w:val="-1"/>
                            <w:w w:val="115"/>
                            <w:sz w:val="16"/>
                          </w:rPr>
                          <w:t>BES</w:t>
                        </w:r>
                        <w:r w:rsidR="00384D65">
                          <w:rPr>
                            <w:b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115"/>
                            <w:sz w:val="16"/>
                          </w:rPr>
                          <w:t>(solo compensativi)</w:t>
                        </w:r>
                      </w:p>
                    </w:tc>
                  </w:tr>
                  <w:tr w:rsidR="00290B35">
                    <w:trPr>
                      <w:trHeight w:val="167"/>
                    </w:trPr>
                    <w:tc>
                      <w:tcPr>
                        <w:tcW w:w="5829" w:type="dxa"/>
                      </w:tcPr>
                      <w:p w:rsidR="00290B35" w:rsidRDefault="00384D65">
                        <w:pPr>
                          <w:pStyle w:val="TableParagraph"/>
                          <w:spacing w:line="147" w:lineRule="exact"/>
                          <w:ind w:left="20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15"/>
                            <w:sz w:val="14"/>
                          </w:rPr>
                          <w:t>Indicare</w:t>
                        </w:r>
                        <w:r>
                          <w:rPr>
                            <w:i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con</w:t>
                        </w:r>
                        <w:r>
                          <w:rPr>
                            <w:i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una</w:t>
                        </w:r>
                        <w:r>
                          <w:rPr>
                            <w:i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X</w:t>
                        </w:r>
                        <w:r>
                          <w:rPr>
                            <w:i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quanto</w:t>
                        </w:r>
                        <w:r>
                          <w:rPr>
                            <w:i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4"/>
                          </w:rPr>
                          <w:t>richiesto:</w:t>
                        </w:r>
                      </w:p>
                    </w:tc>
                  </w:tr>
                </w:tbl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290B35" w:rsidRDefault="00290B35">
      <w:pPr>
        <w:spacing w:before="10"/>
        <w:rPr>
          <w:b/>
          <w:sz w:val="7"/>
        </w:rPr>
      </w:pPr>
    </w:p>
    <w:p w:rsidR="00290B35" w:rsidRDefault="00290B35">
      <w:pPr>
        <w:tabs>
          <w:tab w:val="left" w:pos="7913"/>
        </w:tabs>
        <w:ind w:left="269"/>
        <w:rPr>
          <w:sz w:val="20"/>
        </w:rPr>
      </w:pPr>
      <w:r>
        <w:rPr>
          <w:sz w:val="20"/>
        </w:rPr>
      </w:r>
      <w:r w:rsidR="00486244">
        <w:rPr>
          <w:sz w:val="20"/>
        </w:rPr>
        <w:pict>
          <v:shape id="_x0000_s1030" type="#_x0000_t202" style="width:323.2pt;height:180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775"/>
                    <w:gridCol w:w="5659"/>
                  </w:tblGrid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Alunni/e:</w:t>
                        </w: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NESSUNA</w:t>
                        </w:r>
                        <w:r>
                          <w:rPr>
                            <w:b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misura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compensativa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e/o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14"/>
                          </w:rPr>
                          <w:t>dispensativa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richiesta</w:t>
                        </w:r>
                        <w:r>
                          <w:rPr>
                            <w:b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come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PEI</w:t>
                        </w:r>
                      </w:p>
                    </w:tc>
                  </w:tr>
                  <w:tr w:rsidR="00290B35" w:rsidTr="00197BD4">
                    <w:trPr>
                      <w:trHeight w:val="254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8" w:line="206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Misura</w:t>
                        </w:r>
                        <w:r>
                          <w:rPr>
                            <w:b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compensativa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e/o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8"/>
                          </w:rPr>
                          <w:t>dispensativa</w:t>
                        </w:r>
                        <w:proofErr w:type="spellEnd"/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richiesta</w:t>
                        </w:r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come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PEI: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ITALIANO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MATEMATICA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(lettura)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(ascolto)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Microsoft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Word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Audio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MP3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PDF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per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allievi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sordi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Braille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per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allievi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disabilità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visiva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ITALIANO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MATEMATICA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(lettura)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(ascolto)</w:t>
                        </w:r>
                      </w:p>
                    </w:tc>
                  </w:tr>
                  <w:tr w:rsidR="00290B35" w:rsidTr="00197BD4">
                    <w:trPr>
                      <w:trHeight w:val="200"/>
                    </w:trPr>
                    <w:tc>
                      <w:tcPr>
                        <w:tcW w:w="775" w:type="dxa"/>
                        <w:shd w:val="clear" w:color="auto" w:fill="E5DFEC" w:themeFill="accent4" w:themeFillTint="33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9" w:type="dxa"/>
                        <w:shd w:val="clear" w:color="auto" w:fill="E5DFEC" w:themeFill="accent4" w:themeFillTint="33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Terzo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ascolto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per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(ascolto)</w:t>
                        </w:r>
                      </w:p>
                    </w:tc>
                  </w:tr>
                </w:tbl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384D65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9" type="#_x0000_t202" style="width:324.6pt;height:179.8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730"/>
                    <w:gridCol w:w="5643"/>
                  </w:tblGrid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Alunni/e:</w:t>
                        </w: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 w:rsidP="00486244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NESSUNA</w:t>
                        </w:r>
                        <w:r>
                          <w:rPr>
                            <w:b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misura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compensativa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e/o</w:t>
                        </w:r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14"/>
                          </w:rPr>
                          <w:t>dispensativa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4"/>
                          </w:rPr>
                          <w:t>richiesta</w:t>
                        </w:r>
                        <w:r>
                          <w:rPr>
                            <w:b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="00486244">
                          <w:rPr>
                            <w:b/>
                            <w:spacing w:val="-3"/>
                            <w:w w:val="115"/>
                            <w:sz w:val="14"/>
                          </w:rPr>
                          <w:t>come da PDP</w:t>
                        </w:r>
                      </w:p>
                    </w:tc>
                  </w:tr>
                  <w:tr w:rsidR="00290B35" w:rsidTr="00486244">
                    <w:trPr>
                      <w:trHeight w:val="254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8" w:line="206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Misura</w:t>
                        </w:r>
                        <w:r>
                          <w:rPr>
                            <w:b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compensativa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e/o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8"/>
                          </w:rPr>
                          <w:t>dispensativa</w:t>
                        </w:r>
                        <w:proofErr w:type="spellEnd"/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richiesta</w:t>
                        </w:r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come</w:t>
                        </w:r>
                        <w:r>
                          <w:rPr>
                            <w:b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 w:rsidR="00486244">
                          <w:rPr>
                            <w:b/>
                            <w:w w:val="110"/>
                            <w:sz w:val="18"/>
                          </w:rPr>
                          <w:t>PDP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: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ITALIANO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MATEMATICA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(lettura)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Non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svolge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(ascolto)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Microsoft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Word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Audio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MP3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PDF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per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allievi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sordi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Prove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formato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Braille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per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allievi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disabilità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visiva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ITALIANO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MATEMATICA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(lettura)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Tempo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aggiuntivo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(15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minuti)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(ascolto)</w:t>
                        </w:r>
                      </w:p>
                    </w:tc>
                  </w:tr>
                  <w:tr w:rsidR="00290B35" w:rsidTr="00486244">
                    <w:trPr>
                      <w:trHeight w:val="200"/>
                    </w:trPr>
                    <w:tc>
                      <w:tcPr>
                        <w:tcW w:w="730" w:type="dxa"/>
                        <w:shd w:val="clear" w:color="auto" w:fill="DDEBF7"/>
                      </w:tcPr>
                      <w:p w:rsidR="00290B35" w:rsidRDefault="00290B3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43" w:type="dxa"/>
                        <w:shd w:val="clear" w:color="auto" w:fill="DDEBF7"/>
                      </w:tcPr>
                      <w:p w:rsidR="00290B35" w:rsidRDefault="00384D65">
                        <w:pPr>
                          <w:pStyle w:val="TableParagraph"/>
                          <w:spacing w:before="25" w:line="155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Terzo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ascolto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per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prova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di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INGLESE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(ascolto)</w:t>
                        </w:r>
                      </w:p>
                    </w:tc>
                  </w:tr>
                </w:tbl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290B35" w:rsidRDefault="00290B35">
      <w:pPr>
        <w:spacing w:before="1"/>
        <w:rPr>
          <w:b/>
          <w:sz w:val="16"/>
        </w:rPr>
      </w:pPr>
      <w:r w:rsidRPr="00290B35">
        <w:pict>
          <v:shape id="_x0000_s1028" type="#_x0000_t202" style="position:absolute;margin-left:123.2pt;margin-top:11.8pt;width:188.85pt;height:21.85pt;z-index:-251658240;mso-wrap-distance-left:0;mso-wrap-distance-right:0;mso-position-horizontal-relative:page" filled="f" stroked="f">
            <v:textbox inset="0,0,0,0">
              <w:txbxContent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290B35">
        <w:pict>
          <v:shape id="_x0000_s1027" type="#_x0000_t202" style="position:absolute;margin-left:466.6pt;margin-top:11.8pt;width:274.55pt;height:29.6pt;z-index:-251657216;mso-wrap-distance-left:0;mso-wrap-distance-right:0;mso-position-horizontal-relative:page" filled="f" stroked="f">
            <v:textbox inset="0,0,0,0">
              <w:txbxContent>
                <w:p w:rsidR="00290B35" w:rsidRDefault="00290B35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5021" w:type="dxa"/>
        <w:tblLayout w:type="fixed"/>
        <w:tblLook w:val="01E0"/>
      </w:tblPr>
      <w:tblGrid>
        <w:gridCol w:w="2974"/>
      </w:tblGrid>
      <w:tr w:rsidR="00290B35">
        <w:trPr>
          <w:trHeight w:val="169"/>
        </w:trPr>
        <w:tc>
          <w:tcPr>
            <w:tcW w:w="2974" w:type="dxa"/>
          </w:tcPr>
          <w:p w:rsidR="00290B35" w:rsidRDefault="00384D65">
            <w:pPr>
              <w:pStyle w:val="TableParagraph"/>
              <w:spacing w:line="146" w:lineRule="exact"/>
              <w:ind w:left="200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Per</w:t>
            </w:r>
            <w:r>
              <w:rPr>
                <w:b/>
                <w:spacing w:val="-5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il</w:t>
            </w:r>
            <w:r>
              <w:rPr>
                <w:b/>
                <w:spacing w:val="-6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consiglio</w:t>
            </w:r>
            <w:r>
              <w:rPr>
                <w:b/>
                <w:spacing w:val="-5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di</w:t>
            </w:r>
            <w:r>
              <w:rPr>
                <w:b/>
                <w:spacing w:val="-5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classe/Team</w:t>
            </w:r>
            <w:r>
              <w:rPr>
                <w:b/>
                <w:spacing w:val="-4"/>
                <w:w w:val="115"/>
                <w:sz w:val="14"/>
              </w:rPr>
              <w:t xml:space="preserve"> </w:t>
            </w:r>
            <w:r>
              <w:rPr>
                <w:b/>
                <w:w w:val="115"/>
                <w:sz w:val="14"/>
              </w:rPr>
              <w:t>docenti:</w:t>
            </w:r>
          </w:p>
        </w:tc>
      </w:tr>
      <w:tr w:rsidR="00290B35">
        <w:trPr>
          <w:trHeight w:val="169"/>
        </w:trPr>
        <w:tc>
          <w:tcPr>
            <w:tcW w:w="2974" w:type="dxa"/>
          </w:tcPr>
          <w:p w:rsidR="00290B35" w:rsidRDefault="00384D65">
            <w:pPr>
              <w:pStyle w:val="TableParagraph"/>
              <w:spacing w:line="149" w:lineRule="exact"/>
              <w:ind w:left="200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Il</w:t>
            </w:r>
            <w:r>
              <w:rPr>
                <w:i/>
                <w:spacing w:val="-8"/>
                <w:w w:val="115"/>
                <w:sz w:val="14"/>
              </w:rPr>
              <w:t xml:space="preserve"> </w:t>
            </w:r>
            <w:r>
              <w:rPr>
                <w:i/>
                <w:w w:val="115"/>
                <w:sz w:val="14"/>
              </w:rPr>
              <w:t>Coordinatore:</w:t>
            </w:r>
          </w:p>
        </w:tc>
      </w:tr>
    </w:tbl>
    <w:p w:rsidR="00290B35" w:rsidRDefault="00290B35">
      <w:pPr>
        <w:rPr>
          <w:b/>
          <w:sz w:val="20"/>
        </w:rPr>
      </w:pPr>
    </w:p>
    <w:p w:rsidR="00290B35" w:rsidRDefault="00290B35">
      <w:pPr>
        <w:spacing w:before="2"/>
        <w:rPr>
          <w:b/>
          <w:sz w:val="25"/>
        </w:rPr>
      </w:pPr>
      <w:r w:rsidRPr="00290B35">
        <w:pict>
          <v:rect id="_x0000_s1026" style="position:absolute;margin-left:338.15pt;margin-top:17.3pt;width:137.15pt;height:.85pt;z-index:-251656192;mso-wrap-distance-left:0;mso-wrap-distance-right:0;mso-position-horizontal-relative:page" fillcolor="black" stroked="f">
            <w10:wrap type="topAndBottom" anchorx="page"/>
          </v:rect>
        </w:pict>
      </w:r>
    </w:p>
    <w:sectPr w:rsidR="00290B35" w:rsidSect="00290B35">
      <w:type w:val="continuous"/>
      <w:pgSz w:w="16840" w:h="11910" w:orient="landscape"/>
      <w:pgMar w:top="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90B35"/>
    <w:rsid w:val="00197BD4"/>
    <w:rsid w:val="002315F6"/>
    <w:rsid w:val="00290B35"/>
    <w:rsid w:val="00384D65"/>
    <w:rsid w:val="00486244"/>
    <w:rsid w:val="005C2AD2"/>
    <w:rsid w:val="0079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0B3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0B35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290B35"/>
  </w:style>
  <w:style w:type="paragraph" w:customStyle="1" w:styleId="TableParagraph">
    <w:name w:val="Table Paragraph"/>
    <w:basedOn w:val="Normale"/>
    <w:uiPriority w:val="1"/>
    <w:qFormat/>
    <w:rsid w:val="00290B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ADMYN_02</cp:lastModifiedBy>
  <cp:revision>5</cp:revision>
  <cp:lastPrinted>2024-02-29T11:54:00Z</cp:lastPrinted>
  <dcterms:created xsi:type="dcterms:W3CDTF">2024-02-29T11:52:00Z</dcterms:created>
  <dcterms:modified xsi:type="dcterms:W3CDTF">2024-02-29T11:58:00Z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20 per Excel</vt:lpwstr>
  </property>
  <property fmtid="{D5CDD505-2E9C-101B-9397-08002B2CF9AE}" pid="4" name="LastSaved">
    <vt:filetime>2024-02-29T00:00:00Z</vt:filetime>
  </property>
</Properties>
</file>