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1F" w:rsidRDefault="00D3511F">
      <w:pPr>
        <w:rPr>
          <w:rFonts w:ascii="Verdana" w:eastAsia="Verdana" w:hAnsi="Verdana" w:cs="Verdana"/>
          <w:sz w:val="20"/>
          <w:szCs w:val="20"/>
        </w:rPr>
      </w:pPr>
    </w:p>
    <w:p w:rsidR="00D3511F" w:rsidRDefault="00CD3901">
      <w:pPr>
        <w:spacing w:after="0" w:line="240" w:lineRule="auto"/>
        <w:jc w:val="center"/>
        <w:rPr>
          <w:rFonts w:ascii="Verdana" w:eastAsia="Verdana" w:hAnsi="Verdana" w:cs="Verdana"/>
          <w:b/>
          <w:color w:val="FF3300"/>
          <w:sz w:val="24"/>
          <w:szCs w:val="24"/>
        </w:rPr>
      </w:pPr>
      <w:r>
        <w:rPr>
          <w:rFonts w:ascii="Verdana" w:eastAsia="Verdana" w:hAnsi="Verdana" w:cs="Verdana"/>
          <w:b/>
          <w:color w:val="FF3300"/>
          <w:sz w:val="24"/>
          <w:szCs w:val="24"/>
        </w:rPr>
        <w:t>Curricolo di Educazione Civica</w:t>
      </w:r>
    </w:p>
    <w:p w:rsidR="00D3511F" w:rsidRDefault="00CD3901">
      <w:pPr>
        <w:spacing w:after="0" w:line="240" w:lineRule="auto"/>
        <w:jc w:val="center"/>
        <w:rPr>
          <w:rFonts w:ascii="Verdana" w:eastAsia="Verdana" w:hAnsi="Verdana" w:cs="Verdana"/>
          <w:color w:val="353744"/>
          <w:sz w:val="24"/>
          <w:szCs w:val="24"/>
        </w:rPr>
      </w:pPr>
      <w:r>
        <w:rPr>
          <w:rFonts w:ascii="Verdana" w:eastAsia="Verdana" w:hAnsi="Verdana" w:cs="Verdana"/>
          <w:color w:val="353744"/>
          <w:sz w:val="24"/>
          <w:szCs w:val="24"/>
        </w:rPr>
        <w:t xml:space="preserve">Compilazione a cura del Docente coordinatore di classe </w:t>
      </w:r>
    </w:p>
    <w:p w:rsidR="00D3511F" w:rsidRDefault="00CD3901">
      <w:pPr>
        <w:spacing w:after="0" w:line="240" w:lineRule="auto"/>
        <w:jc w:val="center"/>
        <w:rPr>
          <w:rFonts w:ascii="Verdana" w:eastAsia="Verdana" w:hAnsi="Verdana" w:cs="Verdana"/>
          <w:b/>
          <w:color w:val="353744"/>
          <w:sz w:val="24"/>
          <w:szCs w:val="24"/>
        </w:rPr>
      </w:pPr>
      <w:r>
        <w:rPr>
          <w:rFonts w:ascii="Verdana" w:eastAsia="Verdana" w:hAnsi="Verdana" w:cs="Verdana"/>
          <w:b/>
          <w:color w:val="353744"/>
          <w:sz w:val="24"/>
          <w:szCs w:val="24"/>
        </w:rPr>
        <w:t>1^ quadrimestre</w:t>
      </w:r>
    </w:p>
    <w:p w:rsidR="00D3511F" w:rsidRDefault="00D3511F">
      <w:pPr>
        <w:spacing w:after="0" w:line="240" w:lineRule="auto"/>
        <w:jc w:val="center"/>
        <w:rPr>
          <w:rFonts w:ascii="Verdana" w:eastAsia="Verdana" w:hAnsi="Verdana" w:cs="Verdana"/>
          <w:color w:val="353744"/>
          <w:sz w:val="20"/>
          <w:szCs w:val="20"/>
        </w:rPr>
      </w:pPr>
    </w:p>
    <w:p w:rsidR="00D3511F" w:rsidRDefault="00D3511F">
      <w:pPr>
        <w:spacing w:after="0" w:line="240" w:lineRule="auto"/>
        <w:jc w:val="center"/>
        <w:rPr>
          <w:rFonts w:ascii="Verdana" w:eastAsia="Verdana" w:hAnsi="Verdana" w:cs="Verdana"/>
          <w:color w:val="353744"/>
          <w:sz w:val="20"/>
          <w:szCs w:val="20"/>
        </w:rPr>
      </w:pPr>
    </w:p>
    <w:p w:rsidR="00D3511F" w:rsidRDefault="00D3511F">
      <w:pPr>
        <w:spacing w:after="0" w:line="240" w:lineRule="auto"/>
        <w:jc w:val="center"/>
        <w:rPr>
          <w:rFonts w:ascii="Verdana" w:eastAsia="Verdana" w:hAnsi="Verdana" w:cs="Verdana"/>
          <w:color w:val="353744"/>
          <w:sz w:val="20"/>
          <w:szCs w:val="20"/>
        </w:rPr>
      </w:pPr>
    </w:p>
    <w:tbl>
      <w:tblPr>
        <w:tblStyle w:val="a"/>
        <w:tblW w:w="115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2710"/>
        <w:gridCol w:w="3865"/>
        <w:gridCol w:w="1841"/>
      </w:tblGrid>
      <w:tr w:rsidR="00D3511F">
        <w:trPr>
          <w:trHeight w:val="482"/>
          <w:jc w:val="center"/>
        </w:trPr>
        <w:tc>
          <w:tcPr>
            <w:tcW w:w="9680" w:type="dxa"/>
            <w:gridSpan w:val="3"/>
            <w:shd w:val="clear" w:color="auto" w:fill="D9D9D9"/>
          </w:tcPr>
          <w:p w:rsidR="00D3511F" w:rsidRDefault="00CD390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Referente/coordinatore:                                          CLASSE:</w:t>
            </w:r>
          </w:p>
          <w:p w:rsidR="00D3511F" w:rsidRDefault="00CD3901">
            <w:pPr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841" w:type="dxa"/>
            <w:shd w:val="clear" w:color="auto" w:fill="D9D9D9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</w:tc>
      </w:tr>
      <w:tr w:rsidR="00D3511F">
        <w:trPr>
          <w:trHeight w:val="980"/>
          <w:jc w:val="center"/>
        </w:trPr>
        <w:tc>
          <w:tcPr>
            <w:tcW w:w="3105" w:type="dxa"/>
          </w:tcPr>
          <w:p w:rsidR="00D3511F" w:rsidRDefault="00CD3901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Docente/i disciplina</w:t>
            </w:r>
          </w:p>
        </w:tc>
        <w:tc>
          <w:tcPr>
            <w:tcW w:w="2710" w:type="dxa"/>
          </w:tcPr>
          <w:p w:rsidR="00D3511F" w:rsidRDefault="00CD3901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Titolo e attività UDA</w:t>
            </w:r>
          </w:p>
          <w:p w:rsidR="00D3511F" w:rsidRDefault="00D3511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3511F" w:rsidRDefault="00D3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</w:tc>
        <w:tc>
          <w:tcPr>
            <w:tcW w:w="3865" w:type="dxa"/>
          </w:tcPr>
          <w:p w:rsidR="00D3511F" w:rsidRDefault="00CD3901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Obiettivo rispetto ad una tematica scelta</w:t>
            </w:r>
          </w:p>
          <w:p w:rsidR="00D3511F" w:rsidRDefault="00D3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</w:tc>
        <w:tc>
          <w:tcPr>
            <w:tcW w:w="1841" w:type="dxa"/>
          </w:tcPr>
          <w:p w:rsidR="00D3511F" w:rsidRDefault="00CD3901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Ore svolte</w:t>
            </w:r>
          </w:p>
        </w:tc>
      </w:tr>
      <w:tr w:rsidR="00D3511F">
        <w:trPr>
          <w:trHeight w:val="1944"/>
          <w:jc w:val="center"/>
        </w:trPr>
        <w:tc>
          <w:tcPr>
            <w:tcW w:w="3105" w:type="dxa"/>
            <w:vMerge w:val="restart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GoBack" w:colFirst="1" w:colLast="1"/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CD390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ITALIANO</w:t>
            </w: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</w:tcPr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65" w:type="dxa"/>
          </w:tcPr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3511F">
        <w:trPr>
          <w:trHeight w:val="1944"/>
          <w:jc w:val="center"/>
        </w:trPr>
        <w:tc>
          <w:tcPr>
            <w:tcW w:w="3105" w:type="dxa"/>
            <w:vMerge/>
          </w:tcPr>
          <w:p w:rsidR="00D3511F" w:rsidRDefault="00D35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</w:tcPr>
          <w:p w:rsidR="00D3511F" w:rsidRDefault="00CD390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65" w:type="dxa"/>
          </w:tcPr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1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bookmarkEnd w:id="0"/>
      <w:tr w:rsidR="00D3511F">
        <w:trPr>
          <w:trHeight w:val="1944"/>
          <w:jc w:val="center"/>
        </w:trPr>
        <w:tc>
          <w:tcPr>
            <w:tcW w:w="3105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CD390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MATEMATICA</w:t>
            </w:r>
          </w:p>
        </w:tc>
        <w:tc>
          <w:tcPr>
            <w:tcW w:w="2710" w:type="dxa"/>
          </w:tcPr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65" w:type="dxa"/>
          </w:tcPr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1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3511F">
        <w:trPr>
          <w:trHeight w:val="2050"/>
          <w:jc w:val="center"/>
        </w:trPr>
        <w:tc>
          <w:tcPr>
            <w:tcW w:w="3105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CD390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STORIA</w:t>
            </w:r>
          </w:p>
        </w:tc>
        <w:tc>
          <w:tcPr>
            <w:tcW w:w="2710" w:type="dxa"/>
          </w:tcPr>
          <w:p w:rsidR="00D3511F" w:rsidRDefault="00D3511F" w:rsidP="00CD3901">
            <w:pP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</w:tcPr>
          <w:p w:rsidR="00D3511F" w:rsidRDefault="00D3511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720" w:right="1179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3511F">
        <w:trPr>
          <w:trHeight w:val="1944"/>
          <w:jc w:val="center"/>
        </w:trPr>
        <w:tc>
          <w:tcPr>
            <w:tcW w:w="3105" w:type="dxa"/>
          </w:tcPr>
          <w:p w:rsidR="00D3511F" w:rsidRDefault="00D3511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CD390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GEOGRAFIA</w:t>
            </w:r>
          </w:p>
        </w:tc>
        <w:tc>
          <w:tcPr>
            <w:tcW w:w="2710" w:type="dxa"/>
          </w:tcPr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65" w:type="dxa"/>
          </w:tcPr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1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3511F">
        <w:trPr>
          <w:trHeight w:val="1944"/>
          <w:jc w:val="center"/>
        </w:trPr>
        <w:tc>
          <w:tcPr>
            <w:tcW w:w="3105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CD390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SCIENZE</w:t>
            </w:r>
          </w:p>
        </w:tc>
        <w:tc>
          <w:tcPr>
            <w:tcW w:w="2710" w:type="dxa"/>
          </w:tcPr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65" w:type="dxa"/>
          </w:tcPr>
          <w:p w:rsidR="00D3511F" w:rsidRDefault="00D3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22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3511F">
        <w:trPr>
          <w:trHeight w:val="1958"/>
          <w:jc w:val="center"/>
        </w:trPr>
        <w:tc>
          <w:tcPr>
            <w:tcW w:w="3105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CD390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Arte e immagine</w:t>
            </w:r>
          </w:p>
        </w:tc>
        <w:tc>
          <w:tcPr>
            <w:tcW w:w="2710" w:type="dxa"/>
          </w:tcPr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65" w:type="dxa"/>
          </w:tcPr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1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</w:tc>
      </w:tr>
      <w:tr w:rsidR="00D3511F">
        <w:trPr>
          <w:trHeight w:val="1958"/>
          <w:jc w:val="center"/>
        </w:trPr>
        <w:tc>
          <w:tcPr>
            <w:tcW w:w="3105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CD390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MUSICA</w:t>
            </w:r>
          </w:p>
        </w:tc>
        <w:tc>
          <w:tcPr>
            <w:tcW w:w="2710" w:type="dxa"/>
          </w:tcPr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65" w:type="dxa"/>
          </w:tcPr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1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</w:tc>
      </w:tr>
      <w:tr w:rsidR="00D3511F">
        <w:trPr>
          <w:trHeight w:val="1958"/>
          <w:jc w:val="center"/>
        </w:trPr>
        <w:tc>
          <w:tcPr>
            <w:tcW w:w="3105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CD390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EDUCAZIONE FISICA</w:t>
            </w:r>
          </w:p>
        </w:tc>
        <w:tc>
          <w:tcPr>
            <w:tcW w:w="2710" w:type="dxa"/>
          </w:tcPr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65" w:type="dxa"/>
          </w:tcPr>
          <w:p w:rsidR="00D3511F" w:rsidRDefault="00D3511F">
            <w:pPr>
              <w:spacing w:after="200" w:line="276" w:lineRule="auto"/>
              <w:jc w:val="both"/>
            </w:pPr>
          </w:p>
          <w:p w:rsidR="00D3511F" w:rsidRDefault="00D3511F">
            <w:pPr>
              <w:ind w:left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1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</w:tc>
      </w:tr>
      <w:tr w:rsidR="00D3511F">
        <w:trPr>
          <w:trHeight w:val="1958"/>
          <w:jc w:val="center"/>
        </w:trPr>
        <w:tc>
          <w:tcPr>
            <w:tcW w:w="3105" w:type="dxa"/>
          </w:tcPr>
          <w:p w:rsidR="00D3511F" w:rsidRDefault="00D3511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CD390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TECNOLOGIA</w:t>
            </w:r>
          </w:p>
        </w:tc>
        <w:tc>
          <w:tcPr>
            <w:tcW w:w="2710" w:type="dxa"/>
          </w:tcPr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65" w:type="dxa"/>
          </w:tcPr>
          <w:p w:rsidR="00D3511F" w:rsidRDefault="00D3511F">
            <w:pPr>
              <w:jc w:val="both"/>
            </w:pPr>
          </w:p>
        </w:tc>
        <w:tc>
          <w:tcPr>
            <w:tcW w:w="1841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</w:tc>
      </w:tr>
      <w:tr w:rsidR="00D3511F">
        <w:trPr>
          <w:trHeight w:val="1958"/>
          <w:jc w:val="center"/>
        </w:trPr>
        <w:tc>
          <w:tcPr>
            <w:tcW w:w="3105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CD390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INGLESE</w:t>
            </w:r>
          </w:p>
        </w:tc>
        <w:tc>
          <w:tcPr>
            <w:tcW w:w="2710" w:type="dxa"/>
          </w:tcPr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65" w:type="dxa"/>
          </w:tcPr>
          <w:p w:rsidR="00D3511F" w:rsidRDefault="00D3511F">
            <w:pPr>
              <w:jc w:val="both"/>
            </w:pPr>
          </w:p>
        </w:tc>
        <w:tc>
          <w:tcPr>
            <w:tcW w:w="1841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</w:tc>
      </w:tr>
      <w:tr w:rsidR="00D3511F">
        <w:trPr>
          <w:trHeight w:val="1958"/>
          <w:jc w:val="center"/>
        </w:trPr>
        <w:tc>
          <w:tcPr>
            <w:tcW w:w="3105" w:type="dxa"/>
          </w:tcPr>
          <w:p w:rsidR="00D3511F" w:rsidRDefault="00D3511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CD390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RELIGIONE</w:t>
            </w:r>
          </w:p>
        </w:tc>
        <w:tc>
          <w:tcPr>
            <w:tcW w:w="2710" w:type="dxa"/>
          </w:tcPr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3511F" w:rsidRDefault="00D3511F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65" w:type="dxa"/>
          </w:tcPr>
          <w:p w:rsidR="00D3511F" w:rsidRDefault="00D3511F">
            <w:pPr>
              <w:jc w:val="both"/>
            </w:pPr>
          </w:p>
        </w:tc>
        <w:tc>
          <w:tcPr>
            <w:tcW w:w="1841" w:type="dxa"/>
          </w:tcPr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</w:p>
          <w:p w:rsidR="00D3511F" w:rsidRDefault="00D3511F">
            <w:pPr>
              <w:jc w:val="center"/>
              <w:rPr>
                <w:rFonts w:ascii="Verdana" w:eastAsia="Verdana" w:hAnsi="Verdana" w:cs="Verdana"/>
                <w:color w:val="353744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</w:tbl>
    <w:p w:rsidR="00D3511F" w:rsidRDefault="00CD3901">
      <w:pPr>
        <w:spacing w:after="0" w:line="240" w:lineRule="auto"/>
        <w:rPr>
          <w:rFonts w:ascii="Verdana" w:eastAsia="Verdana" w:hAnsi="Verdana" w:cs="Verdana"/>
          <w:color w:val="353744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Come da normativa si prevedono 33 ore annuali per l’attività di Educazione Civica.</w:t>
      </w:r>
    </w:p>
    <w:sectPr w:rsidR="00D3511F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3511F"/>
    <w:rsid w:val="00CD3901"/>
    <w:rsid w:val="00D3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sdfgsdfg</cp:lastModifiedBy>
  <cp:revision>2</cp:revision>
  <dcterms:created xsi:type="dcterms:W3CDTF">2022-02-11T11:52:00Z</dcterms:created>
  <dcterms:modified xsi:type="dcterms:W3CDTF">2022-02-11T11:55:00Z</dcterms:modified>
</cp:coreProperties>
</file>